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5C" w:rsidRDefault="00514416" w:rsidP="003F465C">
      <w:pPr>
        <w:ind w:left="-993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8D25D9">
        <w:rPr>
          <w:noProof/>
          <w:lang w:eastAsia="ru-RU"/>
        </w:rPr>
        <w:drawing>
          <wp:inline distT="0" distB="0" distL="0" distR="0" wp14:anchorId="67B636D4" wp14:editId="54625608">
            <wp:extent cx="1520456" cy="1499190"/>
            <wp:effectExtent l="0" t="0" r="3810" b="6350"/>
            <wp:docPr id="1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9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65C">
        <w:rPr>
          <w:b/>
          <w:sz w:val="72"/>
          <w:szCs w:val="72"/>
        </w:rPr>
        <w:t>Платные услуги</w:t>
      </w:r>
    </w:p>
    <w:p w:rsidR="008D25D9" w:rsidRDefault="003F465C" w:rsidP="003F465C">
      <w:pPr>
        <w:ind w:left="-993"/>
        <w:rPr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="008D25D9">
        <w:rPr>
          <w:sz w:val="72"/>
          <w:szCs w:val="72"/>
        </w:rPr>
        <w:t>Уважаемые жители!</w:t>
      </w:r>
    </w:p>
    <w:p w:rsidR="003F465C" w:rsidRDefault="003F465C" w:rsidP="003F465C">
      <w:pPr>
        <w:ind w:left="-851"/>
        <w:rPr>
          <w:sz w:val="32"/>
          <w:szCs w:val="32"/>
        </w:rPr>
      </w:pPr>
      <w:r w:rsidRPr="00D608E8">
        <w:rPr>
          <w:sz w:val="32"/>
          <w:szCs w:val="32"/>
        </w:rPr>
        <w:t>Управляющая компания ГБУ «Жилищник района Печатники» оказывает услуги ЖКХ на коммерческой основе по техническому обслуживанию и ремонтным работам оборудования, не входящего в состав общего имущества в МКД.</w:t>
      </w:r>
    </w:p>
    <w:p w:rsidR="00D608E8" w:rsidRDefault="00D608E8" w:rsidP="003F465C">
      <w:pPr>
        <w:ind w:left="-851"/>
        <w:rPr>
          <w:b/>
          <w:sz w:val="32"/>
          <w:szCs w:val="32"/>
          <w:u w:val="single"/>
        </w:rPr>
      </w:pPr>
      <w:r w:rsidRPr="00D608E8">
        <w:rPr>
          <w:b/>
          <w:sz w:val="32"/>
          <w:szCs w:val="32"/>
        </w:rPr>
        <w:t xml:space="preserve">                            </w:t>
      </w:r>
      <w:r w:rsidRPr="00D608E8">
        <w:rPr>
          <w:b/>
          <w:sz w:val="32"/>
          <w:szCs w:val="32"/>
          <w:u w:val="single"/>
        </w:rPr>
        <w:t>Мы предоставляем такие виды работ как:</w:t>
      </w:r>
    </w:p>
    <w:p w:rsidR="00514416" w:rsidRPr="00514416" w:rsidRDefault="00514416" w:rsidP="003F465C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Содержание и ремонт внутриквартирного оборудования</w:t>
      </w:r>
      <w:r w:rsidRPr="00514416">
        <w:rPr>
          <w:i/>
          <w:sz w:val="32"/>
          <w:szCs w:val="32"/>
        </w:rPr>
        <w:t>:</w:t>
      </w:r>
    </w:p>
    <w:p w:rsidR="00514416" w:rsidRDefault="00514416" w:rsidP="00514416">
      <w:pPr>
        <w:pStyle w:val="a5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с</w:t>
      </w:r>
      <w:r w:rsidRPr="00514416">
        <w:rPr>
          <w:i/>
          <w:sz w:val="32"/>
          <w:szCs w:val="32"/>
        </w:rPr>
        <w:t>анитарно-</w:t>
      </w:r>
      <w:r>
        <w:rPr>
          <w:i/>
          <w:sz w:val="32"/>
          <w:szCs w:val="32"/>
        </w:rPr>
        <w:t>технические работы,</w:t>
      </w:r>
    </w:p>
    <w:p w:rsidR="00514416" w:rsidRDefault="00514416" w:rsidP="00514416">
      <w:pPr>
        <w:pStyle w:val="a5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электромонтажные работы,</w:t>
      </w:r>
    </w:p>
    <w:p w:rsidR="00514416" w:rsidRDefault="00514416" w:rsidP="00514416">
      <w:pPr>
        <w:pStyle w:val="a5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отделочные работы,</w:t>
      </w:r>
    </w:p>
    <w:p w:rsidR="00514416" w:rsidRDefault="00514416" w:rsidP="00514416">
      <w:pPr>
        <w:pStyle w:val="a5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плотничные работы, столярные и стекольные работы</w:t>
      </w:r>
    </w:p>
    <w:p w:rsidR="00514416" w:rsidRDefault="00514416" w:rsidP="00514416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На все виды работ предоставляется гарантия.</w:t>
      </w:r>
    </w:p>
    <w:p w:rsidR="00514416" w:rsidRPr="00B35164" w:rsidRDefault="005E55AA" w:rsidP="00514416">
      <w:pPr>
        <w:ind w:left="-851"/>
        <w:rPr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514416" w:rsidRPr="00B54B56">
        <w:rPr>
          <w:sz w:val="32"/>
          <w:szCs w:val="32"/>
        </w:rPr>
        <w:t>С расценками</w:t>
      </w:r>
      <w:r w:rsidRPr="00B54B56">
        <w:rPr>
          <w:sz w:val="32"/>
          <w:szCs w:val="32"/>
        </w:rPr>
        <w:t xml:space="preserve"> вы можете ознакомит</w:t>
      </w:r>
      <w:r w:rsidR="00B35164">
        <w:rPr>
          <w:sz w:val="32"/>
          <w:szCs w:val="32"/>
        </w:rPr>
        <w:t>ь</w:t>
      </w:r>
      <w:r w:rsidRPr="00B54B56">
        <w:rPr>
          <w:sz w:val="32"/>
          <w:szCs w:val="32"/>
        </w:rPr>
        <w:t>ся на сайте ГБУ «Жилищник района Печатники</w:t>
      </w:r>
      <w:r w:rsidRPr="00B54B56">
        <w:rPr>
          <w:b/>
          <w:sz w:val="32"/>
          <w:szCs w:val="32"/>
        </w:rPr>
        <w:t xml:space="preserve">»  </w:t>
      </w:r>
      <w:hyperlink r:id="rId7" w:history="1">
        <w:r w:rsidR="00B54B56" w:rsidRPr="00246E83">
          <w:rPr>
            <w:rStyle w:val="a6"/>
            <w:b/>
            <w:sz w:val="32"/>
            <w:szCs w:val="32"/>
            <w:lang w:val="en-US"/>
          </w:rPr>
          <w:t>http</w:t>
        </w:r>
        <w:r w:rsidR="00B54B56" w:rsidRPr="00246E83">
          <w:rPr>
            <w:rStyle w:val="a6"/>
            <w:b/>
            <w:sz w:val="32"/>
            <w:szCs w:val="32"/>
          </w:rPr>
          <w:t>://</w:t>
        </w:r>
        <w:proofErr w:type="spellStart"/>
        <w:r w:rsidR="00B54B56" w:rsidRPr="00246E83">
          <w:rPr>
            <w:rStyle w:val="a6"/>
            <w:b/>
            <w:sz w:val="32"/>
            <w:szCs w:val="32"/>
            <w:lang w:val="en-US"/>
          </w:rPr>
          <w:t>gbu</w:t>
        </w:r>
        <w:proofErr w:type="spellEnd"/>
        <w:r w:rsidR="00B54B56" w:rsidRPr="00246E83">
          <w:rPr>
            <w:rStyle w:val="a6"/>
            <w:b/>
            <w:sz w:val="32"/>
            <w:szCs w:val="32"/>
          </w:rPr>
          <w:t>-</w:t>
        </w:r>
        <w:proofErr w:type="spellStart"/>
        <w:r w:rsidR="00B54B56" w:rsidRPr="00246E83">
          <w:rPr>
            <w:rStyle w:val="a6"/>
            <w:b/>
            <w:sz w:val="32"/>
            <w:szCs w:val="32"/>
            <w:lang w:val="en-US"/>
          </w:rPr>
          <w:t>pechatniki</w:t>
        </w:r>
        <w:proofErr w:type="spellEnd"/>
        <w:r w:rsidR="00B54B56" w:rsidRPr="00246E83">
          <w:rPr>
            <w:rStyle w:val="a6"/>
            <w:b/>
            <w:sz w:val="32"/>
            <w:szCs w:val="32"/>
          </w:rPr>
          <w:t>.</w:t>
        </w:r>
        <w:proofErr w:type="spellStart"/>
        <w:r w:rsidR="00B54B56" w:rsidRPr="00246E83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  <w:r w:rsidR="00B54B56" w:rsidRPr="00B54B56">
        <w:rPr>
          <w:b/>
          <w:sz w:val="32"/>
          <w:szCs w:val="32"/>
        </w:rPr>
        <w:t xml:space="preserve"> </w:t>
      </w:r>
      <w:r w:rsidR="00B54B56">
        <w:rPr>
          <w:sz w:val="32"/>
          <w:szCs w:val="32"/>
        </w:rPr>
        <w:t>или непосредственно по адресу</w:t>
      </w:r>
      <w:r w:rsidR="00B54B56" w:rsidRPr="00B54B56">
        <w:rPr>
          <w:sz w:val="32"/>
          <w:szCs w:val="32"/>
        </w:rPr>
        <w:t>:</w:t>
      </w:r>
      <w:r w:rsidR="00B54B56">
        <w:rPr>
          <w:sz w:val="32"/>
          <w:szCs w:val="32"/>
        </w:rPr>
        <w:t xml:space="preserve"> </w:t>
      </w:r>
      <w:r w:rsidR="00B54B56" w:rsidRPr="00B54B56">
        <w:rPr>
          <w:b/>
          <w:sz w:val="32"/>
          <w:szCs w:val="32"/>
        </w:rPr>
        <w:t>ул.</w:t>
      </w:r>
      <w:r w:rsidR="00B54B56">
        <w:rPr>
          <w:b/>
          <w:sz w:val="32"/>
          <w:szCs w:val="32"/>
        </w:rPr>
        <w:t xml:space="preserve"> </w:t>
      </w:r>
      <w:r w:rsidR="00B54B56" w:rsidRPr="00B54B56">
        <w:rPr>
          <w:b/>
          <w:sz w:val="32"/>
          <w:szCs w:val="32"/>
        </w:rPr>
        <w:t>Гурьянова</w:t>
      </w:r>
      <w:r w:rsidR="00B35164">
        <w:rPr>
          <w:b/>
          <w:sz w:val="32"/>
          <w:szCs w:val="32"/>
        </w:rPr>
        <w:t>,</w:t>
      </w:r>
      <w:bookmarkStart w:id="0" w:name="_GoBack"/>
      <w:bookmarkEnd w:id="0"/>
      <w:r w:rsidR="00B35164">
        <w:rPr>
          <w:b/>
          <w:sz w:val="32"/>
          <w:szCs w:val="32"/>
        </w:rPr>
        <w:t xml:space="preserve"> д 6 к 1. </w:t>
      </w:r>
      <w:r w:rsidR="00B54B56">
        <w:rPr>
          <w:b/>
          <w:sz w:val="32"/>
          <w:szCs w:val="32"/>
        </w:rPr>
        <w:t>Тел.</w:t>
      </w:r>
      <w:r w:rsidR="00B35164">
        <w:rPr>
          <w:b/>
          <w:sz w:val="32"/>
          <w:szCs w:val="32"/>
        </w:rPr>
        <w:t xml:space="preserve"> </w:t>
      </w:r>
      <w:r w:rsidR="00B54B56">
        <w:rPr>
          <w:b/>
          <w:sz w:val="32"/>
          <w:szCs w:val="32"/>
        </w:rPr>
        <w:t>8(495)</w:t>
      </w:r>
      <w:r w:rsidR="00B54B56" w:rsidRPr="00B35164">
        <w:rPr>
          <w:b/>
          <w:sz w:val="32"/>
          <w:szCs w:val="32"/>
        </w:rPr>
        <w:t xml:space="preserve"> </w:t>
      </w:r>
      <w:r w:rsidR="00B54B56">
        <w:rPr>
          <w:b/>
          <w:sz w:val="32"/>
          <w:szCs w:val="32"/>
        </w:rPr>
        <w:t xml:space="preserve">354-90-10  </w:t>
      </w:r>
    </w:p>
    <w:p w:rsidR="00514416" w:rsidRPr="00514416" w:rsidRDefault="00B54B56" w:rsidP="00514416">
      <w:pPr>
        <w:ind w:left="-851"/>
        <w:rPr>
          <w:i/>
          <w:sz w:val="32"/>
          <w:szCs w:val="32"/>
        </w:rPr>
      </w:pPr>
      <w:r w:rsidRPr="00B35164">
        <w:rPr>
          <w:i/>
          <w:sz w:val="32"/>
          <w:szCs w:val="32"/>
        </w:rPr>
        <w:t xml:space="preserve">                                 </w:t>
      </w:r>
      <w:r>
        <w:rPr>
          <w:i/>
          <w:noProof/>
          <w:sz w:val="32"/>
          <w:szCs w:val="32"/>
          <w:lang w:eastAsia="ru-RU"/>
        </w:rPr>
        <w:drawing>
          <wp:inline distT="0" distB="0" distL="0" distR="0" wp14:anchorId="65A919F1" wp14:editId="23550FD7">
            <wp:extent cx="2275367" cy="2211572"/>
            <wp:effectExtent l="0" t="0" r="0" b="0"/>
            <wp:docPr id="2" name="Рисунок 2" descr="C:\Users\user\Desktop\75197854_plumb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197854_plumbe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69" cy="22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416" w:rsidRPr="00514416" w:rsidSect="003F465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98A"/>
    <w:multiLevelType w:val="hybridMultilevel"/>
    <w:tmpl w:val="FE2EBFDE"/>
    <w:lvl w:ilvl="0" w:tplc="046E568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2E"/>
    <w:rsid w:val="003F465C"/>
    <w:rsid w:val="00514416"/>
    <w:rsid w:val="0055002E"/>
    <w:rsid w:val="005E55AA"/>
    <w:rsid w:val="008D25D9"/>
    <w:rsid w:val="00965395"/>
    <w:rsid w:val="00B35164"/>
    <w:rsid w:val="00B54B56"/>
    <w:rsid w:val="00D608E8"/>
    <w:rsid w:val="00D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5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44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4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5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44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4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bu-pechat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Корнилова Ирина Николаевна</cp:lastModifiedBy>
  <cp:revision>3</cp:revision>
  <dcterms:created xsi:type="dcterms:W3CDTF">2016-09-25T10:07:00Z</dcterms:created>
  <dcterms:modified xsi:type="dcterms:W3CDTF">2016-10-18T08:24:00Z</dcterms:modified>
</cp:coreProperties>
</file>