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A" w:rsidRPr="003B1911" w:rsidRDefault="00C77C4A" w:rsidP="00C77C4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</w:t>
      </w:r>
    </w:p>
    <w:p w:rsidR="00C77C4A" w:rsidRDefault="00C77C4A" w:rsidP="00C77C4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911">
        <w:rPr>
          <w:rFonts w:ascii="Times New Roman" w:hAnsi="Times New Roman"/>
          <w:b/>
          <w:sz w:val="28"/>
          <w:szCs w:val="28"/>
        </w:rPr>
        <w:t>по порядку проведения перерасчета за врем</w:t>
      </w:r>
      <w:r w:rsidR="00A72DB4">
        <w:rPr>
          <w:rFonts w:ascii="Times New Roman" w:hAnsi="Times New Roman"/>
          <w:b/>
          <w:sz w:val="28"/>
          <w:szCs w:val="28"/>
        </w:rPr>
        <w:t>енное отсутствие, в связи</w:t>
      </w:r>
      <w:r w:rsidRPr="003B1911">
        <w:rPr>
          <w:rFonts w:ascii="Times New Roman" w:hAnsi="Times New Roman"/>
          <w:b/>
          <w:sz w:val="28"/>
          <w:szCs w:val="28"/>
        </w:rPr>
        <w:t xml:space="preserve"> с вступлением в законную силу постановления Правительства РФ от 26.12.2016 г. № 1498</w:t>
      </w:r>
    </w:p>
    <w:p w:rsidR="00C77C4A" w:rsidRPr="00D11BE9" w:rsidRDefault="00C77C4A" w:rsidP="00C77C4A">
      <w:pPr>
        <w:spacing w:after="0"/>
        <w:ind w:left="-709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>Постановлением Правительства РФ от 26.12.2016 № 1498 «О вопросах предоставления коммунальных услуг и содержания общего им</w:t>
      </w:r>
      <w:r w:rsidR="00A72DB4">
        <w:rPr>
          <w:rFonts w:ascii="Times New Roman" w:hAnsi="Times New Roman"/>
          <w:sz w:val="26"/>
          <w:szCs w:val="26"/>
        </w:rPr>
        <w:t>ущества в многоквартирном доме»</w:t>
      </w:r>
      <w:r w:rsidRPr="00D11BE9">
        <w:rPr>
          <w:rFonts w:ascii="Times New Roman" w:hAnsi="Times New Roman"/>
          <w:sz w:val="26"/>
          <w:szCs w:val="26"/>
        </w:rPr>
        <w:t xml:space="preserve"> внесены изменения в постановление Правительства Российской</w:t>
      </w:r>
      <w:r w:rsidR="00886745">
        <w:rPr>
          <w:rFonts w:ascii="Times New Roman" w:hAnsi="Times New Roman"/>
          <w:sz w:val="26"/>
          <w:szCs w:val="26"/>
        </w:rPr>
        <w:t xml:space="preserve"> Федерации от 06.05.2011 № 354 в части проведения </w:t>
      </w:r>
      <w:r w:rsidRPr="00D11BE9">
        <w:rPr>
          <w:rFonts w:ascii="Times New Roman" w:hAnsi="Times New Roman"/>
          <w:sz w:val="26"/>
          <w:szCs w:val="26"/>
        </w:rPr>
        <w:t>перерасчета за временное отсутствие.</w:t>
      </w:r>
    </w:p>
    <w:p w:rsidR="00C77C4A" w:rsidRPr="00D11BE9" w:rsidRDefault="00886745" w:rsidP="00C77C4A">
      <w:pPr>
        <w:spacing w:after="0"/>
        <w:ind w:left="-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77C4A" w:rsidRPr="00D11BE9">
        <w:rPr>
          <w:rFonts w:ascii="Times New Roman" w:hAnsi="Times New Roman"/>
          <w:sz w:val="26"/>
          <w:szCs w:val="26"/>
        </w:rPr>
        <w:tab/>
        <w:t>В соответствии с п. 92 постановления Правительства РФ от 06.05.2011 № 354, перерасчет за временное отсутствие</w:t>
      </w:r>
      <w:r w:rsidR="00A72DB4">
        <w:rPr>
          <w:rFonts w:ascii="Times New Roman" w:hAnsi="Times New Roman"/>
          <w:sz w:val="26"/>
          <w:szCs w:val="26"/>
        </w:rPr>
        <w:t xml:space="preserve"> собственника</w:t>
      </w:r>
      <w:r w:rsidR="00C77C4A" w:rsidRPr="00D11BE9">
        <w:rPr>
          <w:rFonts w:ascii="Times New Roman" w:hAnsi="Times New Roman"/>
          <w:sz w:val="26"/>
          <w:szCs w:val="26"/>
        </w:rPr>
        <w:t xml:space="preserve"> производится на основании представления:</w:t>
      </w:r>
    </w:p>
    <w:p w:rsidR="00C77C4A" w:rsidRPr="00D11BE9" w:rsidRDefault="00C77C4A" w:rsidP="00C77C4A">
      <w:pPr>
        <w:pStyle w:val="a3"/>
        <w:numPr>
          <w:ilvl w:val="0"/>
          <w:numId w:val="1"/>
        </w:numPr>
        <w:spacing w:after="0"/>
        <w:ind w:left="-709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>Заявления потребителя.</w:t>
      </w:r>
    </w:p>
    <w:p w:rsidR="00C77C4A" w:rsidRPr="00202278" w:rsidRDefault="00C77C4A" w:rsidP="00C77C4A">
      <w:pPr>
        <w:pStyle w:val="a3"/>
        <w:numPr>
          <w:ilvl w:val="0"/>
          <w:numId w:val="1"/>
        </w:numPr>
        <w:spacing w:after="0"/>
        <w:ind w:left="-709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b/>
          <w:sz w:val="26"/>
          <w:szCs w:val="26"/>
        </w:rPr>
        <w:t>Акта обследования на предмет установления отсутствия технической возможности установки индивидуального или общего приборов учета</w:t>
      </w:r>
      <w:r w:rsidR="00886745">
        <w:rPr>
          <w:rFonts w:ascii="Times New Roman" w:hAnsi="Times New Roman"/>
          <w:sz w:val="26"/>
          <w:szCs w:val="26"/>
        </w:rPr>
        <w:t xml:space="preserve"> в жилом помещении. Акт об </w:t>
      </w:r>
      <w:r w:rsidRPr="00D11BE9">
        <w:rPr>
          <w:rFonts w:ascii="Times New Roman" w:hAnsi="Times New Roman"/>
          <w:sz w:val="26"/>
          <w:szCs w:val="26"/>
        </w:rPr>
        <w:t>отсутствии технической возможности</w:t>
      </w:r>
      <w:r w:rsidR="00A72DB4">
        <w:rPr>
          <w:rFonts w:ascii="Times New Roman" w:hAnsi="Times New Roman"/>
          <w:sz w:val="26"/>
          <w:szCs w:val="26"/>
        </w:rPr>
        <w:t xml:space="preserve"> установки ИПУ воды (далее - акт</w:t>
      </w:r>
      <w:r w:rsidRPr="00D11BE9">
        <w:rPr>
          <w:rFonts w:ascii="Times New Roman" w:hAnsi="Times New Roman"/>
          <w:sz w:val="26"/>
          <w:szCs w:val="26"/>
        </w:rPr>
        <w:t>) составляется и подписывается управляющей организацией на основании обследования жилого помещения</w:t>
      </w:r>
      <w:r w:rsidR="00202278">
        <w:rPr>
          <w:rFonts w:ascii="Times New Roman" w:hAnsi="Times New Roman"/>
          <w:sz w:val="26"/>
          <w:szCs w:val="26"/>
        </w:rPr>
        <w:t xml:space="preserve"> в соответствии </w:t>
      </w:r>
      <w:r w:rsidR="00886745">
        <w:rPr>
          <w:rFonts w:ascii="Times New Roman" w:hAnsi="Times New Roman"/>
          <w:sz w:val="26"/>
          <w:szCs w:val="26"/>
        </w:rPr>
        <w:t>с</w:t>
      </w:r>
      <w:r w:rsidR="00202278">
        <w:rPr>
          <w:rFonts w:ascii="Times New Roman" w:hAnsi="Times New Roman"/>
          <w:sz w:val="26"/>
          <w:szCs w:val="26"/>
        </w:rPr>
        <w:t xml:space="preserve"> формой, утвержденной </w:t>
      </w:r>
      <w:r w:rsidR="00202278" w:rsidRPr="00202278">
        <w:rPr>
          <w:rFonts w:ascii="Times New Roman" w:hAnsi="Times New Roman"/>
          <w:sz w:val="26"/>
          <w:szCs w:val="26"/>
        </w:rPr>
        <w:t>Приказом Министерст</w:t>
      </w:r>
      <w:r w:rsidR="00A72DB4">
        <w:rPr>
          <w:rFonts w:ascii="Times New Roman" w:hAnsi="Times New Roman"/>
          <w:sz w:val="26"/>
          <w:szCs w:val="26"/>
        </w:rPr>
        <w:t>ва регионального развития РФ</w:t>
      </w:r>
      <w:r w:rsidR="00202278" w:rsidRPr="00202278">
        <w:rPr>
          <w:rFonts w:ascii="Times New Roman" w:hAnsi="Times New Roman"/>
          <w:sz w:val="26"/>
          <w:szCs w:val="26"/>
        </w:rPr>
        <w:t xml:space="preserve"> от 29 декабря 2011 г. </w:t>
      </w:r>
      <w:r w:rsidR="00202278">
        <w:rPr>
          <w:rFonts w:ascii="Times New Roman" w:hAnsi="Times New Roman"/>
          <w:sz w:val="26"/>
          <w:szCs w:val="26"/>
        </w:rPr>
        <w:t>№</w:t>
      </w:r>
      <w:r w:rsidR="00202278" w:rsidRPr="00202278">
        <w:rPr>
          <w:rFonts w:ascii="Times New Roman" w:hAnsi="Times New Roman"/>
          <w:sz w:val="26"/>
          <w:szCs w:val="26"/>
        </w:rPr>
        <w:t xml:space="preserve"> 627</w:t>
      </w:r>
      <w:r w:rsidRPr="00202278">
        <w:rPr>
          <w:rFonts w:ascii="Times New Roman" w:hAnsi="Times New Roman"/>
          <w:sz w:val="26"/>
          <w:szCs w:val="26"/>
        </w:rPr>
        <w:t>.</w:t>
      </w:r>
    </w:p>
    <w:p w:rsidR="00C77C4A" w:rsidRPr="00D11BE9" w:rsidRDefault="00C77C4A" w:rsidP="00C77C4A">
      <w:pPr>
        <w:pStyle w:val="a3"/>
        <w:numPr>
          <w:ilvl w:val="0"/>
          <w:numId w:val="1"/>
        </w:numPr>
        <w:spacing w:after="0"/>
        <w:ind w:left="-709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 xml:space="preserve">Документов, подтверждающих временное отсутствие потребителя. Документы, за исключением проездных билетов, должны быть подписаны уполномоченным лицом выдавшей их организации, и </w:t>
      </w:r>
      <w:r w:rsidR="00886745" w:rsidRPr="00886745">
        <w:rPr>
          <w:rFonts w:ascii="Times New Roman" w:hAnsi="Times New Roman"/>
          <w:b/>
          <w:sz w:val="26"/>
          <w:szCs w:val="26"/>
        </w:rPr>
        <w:t>в</w:t>
      </w:r>
      <w:r w:rsidR="00886745">
        <w:rPr>
          <w:rFonts w:ascii="Times New Roman" w:hAnsi="Times New Roman"/>
          <w:sz w:val="26"/>
          <w:szCs w:val="26"/>
        </w:rPr>
        <w:t xml:space="preserve"> </w:t>
      </w:r>
      <w:r w:rsidRPr="00D11BE9">
        <w:rPr>
          <w:rFonts w:ascii="Times New Roman" w:hAnsi="Times New Roman"/>
          <w:b/>
          <w:sz w:val="26"/>
          <w:szCs w:val="26"/>
        </w:rPr>
        <w:t>соответствии с изменениями</w:t>
      </w:r>
      <w:r w:rsidR="00886745">
        <w:rPr>
          <w:rFonts w:ascii="Times New Roman" w:hAnsi="Times New Roman"/>
          <w:sz w:val="26"/>
          <w:szCs w:val="26"/>
        </w:rPr>
        <w:t xml:space="preserve">, </w:t>
      </w:r>
      <w:r w:rsidRPr="00D11BE9">
        <w:rPr>
          <w:rFonts w:ascii="Times New Roman" w:hAnsi="Times New Roman"/>
          <w:sz w:val="26"/>
          <w:szCs w:val="26"/>
        </w:rPr>
        <w:t xml:space="preserve">заверены печатью   организации </w:t>
      </w:r>
      <w:r w:rsidR="00A72DB4" w:rsidRPr="00A72DB4">
        <w:rPr>
          <w:rFonts w:ascii="Times New Roman" w:hAnsi="Times New Roman"/>
          <w:b/>
          <w:sz w:val="26"/>
          <w:szCs w:val="26"/>
        </w:rPr>
        <w:t>(</w:t>
      </w:r>
      <w:r w:rsidRPr="00A72DB4">
        <w:rPr>
          <w:rFonts w:ascii="Times New Roman" w:hAnsi="Times New Roman"/>
          <w:b/>
          <w:sz w:val="26"/>
          <w:szCs w:val="26"/>
        </w:rPr>
        <w:t>при наличии печати</w:t>
      </w:r>
      <w:r w:rsidR="00A72DB4" w:rsidRPr="00A72DB4">
        <w:rPr>
          <w:rFonts w:ascii="Times New Roman" w:hAnsi="Times New Roman"/>
          <w:b/>
          <w:sz w:val="26"/>
          <w:szCs w:val="26"/>
        </w:rPr>
        <w:t>)</w:t>
      </w:r>
      <w:r w:rsidRPr="00A72DB4">
        <w:rPr>
          <w:rFonts w:ascii="Times New Roman" w:hAnsi="Times New Roman"/>
          <w:b/>
          <w:sz w:val="26"/>
          <w:szCs w:val="26"/>
        </w:rPr>
        <w:t>.</w:t>
      </w:r>
    </w:p>
    <w:p w:rsidR="00535343" w:rsidRPr="00D11BE9" w:rsidRDefault="00535343" w:rsidP="00535343">
      <w:pPr>
        <w:pStyle w:val="a3"/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>Если жилое помещение не оборудовано индивидуальным или общим прибором учета и при этом отсутствие</w:t>
      </w:r>
      <w:bookmarkStart w:id="0" w:name="_GoBack"/>
      <w:bookmarkEnd w:id="0"/>
      <w:r w:rsidRPr="00D11BE9">
        <w:rPr>
          <w:rFonts w:ascii="Times New Roman" w:hAnsi="Times New Roman"/>
          <w:sz w:val="26"/>
          <w:szCs w:val="26"/>
        </w:rPr>
        <w:t xml:space="preserve"> технической возможности его установки не подтверждено, перерасчет по услугам </w:t>
      </w:r>
      <w:r w:rsidR="00886745" w:rsidRPr="00D11BE9">
        <w:rPr>
          <w:rFonts w:ascii="Times New Roman" w:hAnsi="Times New Roman"/>
          <w:sz w:val="26"/>
          <w:szCs w:val="26"/>
        </w:rPr>
        <w:t>водопотребления не</w:t>
      </w:r>
      <w:r w:rsidRPr="00D11BE9">
        <w:rPr>
          <w:rFonts w:ascii="Times New Roman" w:hAnsi="Times New Roman"/>
          <w:sz w:val="26"/>
          <w:szCs w:val="26"/>
        </w:rPr>
        <w:t xml:space="preserve"> производится. </w:t>
      </w:r>
    </w:p>
    <w:p w:rsidR="00535343" w:rsidRPr="00D11BE9" w:rsidRDefault="00535343" w:rsidP="00535343">
      <w:pPr>
        <w:pStyle w:val="a3"/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>Порядок перерасчета по услуге «газоснабжение» остался прежним (вне зависи</w:t>
      </w:r>
      <w:r w:rsidR="00886745">
        <w:rPr>
          <w:rFonts w:ascii="Times New Roman" w:hAnsi="Times New Roman"/>
          <w:sz w:val="26"/>
          <w:szCs w:val="26"/>
        </w:rPr>
        <w:t xml:space="preserve">мости от представления акта об </w:t>
      </w:r>
      <w:r w:rsidRPr="00D11BE9">
        <w:rPr>
          <w:rFonts w:ascii="Times New Roman" w:hAnsi="Times New Roman"/>
          <w:sz w:val="26"/>
          <w:szCs w:val="26"/>
        </w:rPr>
        <w:t>отсутствии технической возможности установки ИПУ воды).</w:t>
      </w:r>
    </w:p>
    <w:p w:rsidR="005048B4" w:rsidRPr="00D11BE9" w:rsidRDefault="005048B4" w:rsidP="00535343">
      <w:p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 xml:space="preserve">Во избежание массового обращения </w:t>
      </w:r>
      <w:r w:rsidR="00886745" w:rsidRPr="00D11BE9">
        <w:rPr>
          <w:rFonts w:ascii="Times New Roman" w:hAnsi="Times New Roman"/>
          <w:sz w:val="26"/>
          <w:szCs w:val="26"/>
        </w:rPr>
        <w:t>населения в</w:t>
      </w:r>
      <w:r w:rsidR="00F473EE" w:rsidRPr="00D11BE9">
        <w:rPr>
          <w:rFonts w:ascii="Times New Roman" w:hAnsi="Times New Roman"/>
          <w:sz w:val="26"/>
          <w:szCs w:val="26"/>
        </w:rPr>
        <w:t xml:space="preserve"> управляющие организации за актом обследования </w:t>
      </w:r>
      <w:r w:rsidR="00D34786">
        <w:rPr>
          <w:rFonts w:ascii="Times New Roman" w:hAnsi="Times New Roman"/>
          <w:sz w:val="26"/>
          <w:szCs w:val="26"/>
        </w:rPr>
        <w:t xml:space="preserve">жилого помещения </w:t>
      </w:r>
      <w:r w:rsidR="00F473EE" w:rsidRPr="00D11BE9">
        <w:rPr>
          <w:rFonts w:ascii="Times New Roman" w:hAnsi="Times New Roman"/>
          <w:sz w:val="26"/>
          <w:szCs w:val="26"/>
        </w:rPr>
        <w:t>ГБУ «МФЦ города Москвы» рекоменд</w:t>
      </w:r>
      <w:r w:rsidR="00535343" w:rsidRPr="00D11BE9">
        <w:rPr>
          <w:rFonts w:ascii="Times New Roman" w:hAnsi="Times New Roman"/>
          <w:sz w:val="26"/>
          <w:szCs w:val="26"/>
        </w:rPr>
        <w:t xml:space="preserve">ован </w:t>
      </w:r>
      <w:r w:rsidR="00F473EE" w:rsidRPr="00D11BE9">
        <w:rPr>
          <w:rFonts w:ascii="Times New Roman" w:hAnsi="Times New Roman"/>
          <w:sz w:val="26"/>
          <w:szCs w:val="26"/>
        </w:rPr>
        <w:t xml:space="preserve">следующий </w:t>
      </w:r>
      <w:r w:rsidR="00535343" w:rsidRPr="00D11BE9">
        <w:rPr>
          <w:rFonts w:ascii="Times New Roman" w:hAnsi="Times New Roman"/>
          <w:sz w:val="26"/>
          <w:szCs w:val="26"/>
        </w:rPr>
        <w:t>порядок</w:t>
      </w:r>
      <w:r w:rsidR="00F473EE" w:rsidRPr="00D11BE9">
        <w:rPr>
          <w:rFonts w:ascii="Times New Roman" w:hAnsi="Times New Roman"/>
          <w:sz w:val="26"/>
          <w:szCs w:val="26"/>
        </w:rPr>
        <w:t xml:space="preserve"> работы:</w:t>
      </w:r>
    </w:p>
    <w:p w:rsidR="00D82393" w:rsidRPr="00D11BE9" w:rsidRDefault="00D82393" w:rsidP="00535343">
      <w:pPr>
        <w:pStyle w:val="a3"/>
        <w:numPr>
          <w:ilvl w:val="0"/>
          <w:numId w:val="3"/>
        </w:num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 xml:space="preserve">Управляющая организация представляет в Центр </w:t>
      </w:r>
      <w:proofErr w:type="spellStart"/>
      <w:r w:rsidRPr="00D11BE9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11BE9">
        <w:rPr>
          <w:rFonts w:ascii="Times New Roman" w:hAnsi="Times New Roman"/>
          <w:sz w:val="26"/>
          <w:szCs w:val="26"/>
        </w:rPr>
        <w:t xml:space="preserve"> района адресный список многоквартирных домов, в которых отсутствует техническая возможность установки ИПУ </w:t>
      </w:r>
      <w:r w:rsidR="00535343" w:rsidRPr="00D11BE9">
        <w:rPr>
          <w:rFonts w:ascii="Times New Roman" w:hAnsi="Times New Roman"/>
          <w:sz w:val="26"/>
          <w:szCs w:val="26"/>
        </w:rPr>
        <w:t xml:space="preserve">воды </w:t>
      </w:r>
      <w:r w:rsidRPr="00D11BE9">
        <w:rPr>
          <w:rFonts w:ascii="Times New Roman" w:hAnsi="Times New Roman"/>
          <w:sz w:val="26"/>
          <w:szCs w:val="26"/>
        </w:rPr>
        <w:t>в жилых помещениях</w:t>
      </w:r>
      <w:r w:rsidR="00102069">
        <w:rPr>
          <w:rFonts w:ascii="Times New Roman" w:hAnsi="Times New Roman"/>
          <w:sz w:val="26"/>
          <w:szCs w:val="26"/>
        </w:rPr>
        <w:t xml:space="preserve"> (с приложением списка квартир)</w:t>
      </w:r>
      <w:r w:rsidRPr="00D11BE9">
        <w:rPr>
          <w:rFonts w:ascii="Times New Roman" w:hAnsi="Times New Roman"/>
          <w:sz w:val="26"/>
          <w:szCs w:val="26"/>
        </w:rPr>
        <w:t>.</w:t>
      </w:r>
      <w:r w:rsidR="00102069">
        <w:rPr>
          <w:rFonts w:ascii="Times New Roman" w:hAnsi="Times New Roman"/>
          <w:sz w:val="26"/>
          <w:szCs w:val="26"/>
        </w:rPr>
        <w:t xml:space="preserve"> </w:t>
      </w:r>
    </w:p>
    <w:p w:rsidR="00D82393" w:rsidRPr="00D11BE9" w:rsidRDefault="00D82393" w:rsidP="00535343">
      <w:pPr>
        <w:pStyle w:val="a3"/>
        <w:numPr>
          <w:ilvl w:val="0"/>
          <w:numId w:val="3"/>
        </w:num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1BE9">
        <w:rPr>
          <w:rFonts w:ascii="Times New Roman" w:hAnsi="Times New Roman"/>
          <w:sz w:val="26"/>
          <w:szCs w:val="26"/>
        </w:rPr>
        <w:t xml:space="preserve">При обращении потребителя </w:t>
      </w:r>
      <w:r w:rsidR="00A5480B" w:rsidRPr="00D11BE9">
        <w:rPr>
          <w:rFonts w:ascii="Times New Roman" w:hAnsi="Times New Roman"/>
          <w:sz w:val="26"/>
          <w:szCs w:val="26"/>
        </w:rPr>
        <w:t xml:space="preserve">из МКД, указанного в списке, специалисты Центра </w:t>
      </w:r>
      <w:proofErr w:type="spellStart"/>
      <w:r w:rsidR="00A5480B" w:rsidRPr="00D11BE9">
        <w:rPr>
          <w:rFonts w:ascii="Times New Roman" w:hAnsi="Times New Roman"/>
          <w:sz w:val="26"/>
          <w:szCs w:val="26"/>
        </w:rPr>
        <w:t>госуслуг</w:t>
      </w:r>
      <w:proofErr w:type="spellEnd"/>
      <w:r w:rsidR="00A5480B" w:rsidRPr="00D11BE9">
        <w:rPr>
          <w:rFonts w:ascii="Times New Roman" w:hAnsi="Times New Roman"/>
          <w:sz w:val="26"/>
          <w:szCs w:val="26"/>
        </w:rPr>
        <w:t xml:space="preserve"> района направляют запрос в управляющую организацию на представление Акта </w:t>
      </w:r>
      <w:r w:rsidR="00886745" w:rsidRPr="00D11BE9">
        <w:rPr>
          <w:rFonts w:ascii="Times New Roman" w:hAnsi="Times New Roman"/>
          <w:sz w:val="26"/>
          <w:szCs w:val="26"/>
        </w:rPr>
        <w:t>об отсутствии</w:t>
      </w:r>
      <w:r w:rsidR="00A5480B" w:rsidRPr="00D11BE9">
        <w:rPr>
          <w:rFonts w:ascii="Times New Roman" w:hAnsi="Times New Roman"/>
          <w:sz w:val="26"/>
          <w:szCs w:val="26"/>
        </w:rPr>
        <w:t xml:space="preserve"> технической возможности установки ИПУ</w:t>
      </w:r>
      <w:r w:rsidR="007F10BB">
        <w:rPr>
          <w:rFonts w:ascii="Times New Roman" w:hAnsi="Times New Roman"/>
          <w:sz w:val="26"/>
          <w:szCs w:val="26"/>
        </w:rPr>
        <w:t xml:space="preserve"> воды по конкретному адресу с указанием квартиры.</w:t>
      </w:r>
      <w:r w:rsidR="00A5480B" w:rsidRPr="00D11BE9">
        <w:rPr>
          <w:rFonts w:ascii="Times New Roman" w:hAnsi="Times New Roman"/>
          <w:sz w:val="26"/>
          <w:szCs w:val="26"/>
        </w:rPr>
        <w:t xml:space="preserve"> </w:t>
      </w:r>
    </w:p>
    <w:p w:rsidR="00A5480B" w:rsidRDefault="00752C64" w:rsidP="00535343">
      <w:p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заявление и </w:t>
      </w:r>
      <w:r w:rsidR="00886745">
        <w:rPr>
          <w:rFonts w:ascii="Times New Roman" w:hAnsi="Times New Roman"/>
          <w:sz w:val="26"/>
          <w:szCs w:val="26"/>
        </w:rPr>
        <w:t>документы, подтверждающие</w:t>
      </w:r>
      <w:r>
        <w:rPr>
          <w:rFonts w:ascii="Times New Roman" w:hAnsi="Times New Roman"/>
          <w:sz w:val="26"/>
          <w:szCs w:val="26"/>
        </w:rPr>
        <w:t xml:space="preserve"> временное </w:t>
      </w:r>
      <w:r w:rsidR="00886745">
        <w:rPr>
          <w:rFonts w:ascii="Times New Roman" w:hAnsi="Times New Roman"/>
          <w:sz w:val="26"/>
          <w:szCs w:val="26"/>
        </w:rPr>
        <w:t>отсутствие, у</w:t>
      </w:r>
      <w:r>
        <w:rPr>
          <w:rFonts w:ascii="Times New Roman" w:hAnsi="Times New Roman"/>
          <w:sz w:val="26"/>
          <w:szCs w:val="26"/>
        </w:rPr>
        <w:t xml:space="preserve"> потребителя </w:t>
      </w:r>
      <w:r w:rsidR="00886745">
        <w:rPr>
          <w:rFonts w:ascii="Times New Roman" w:hAnsi="Times New Roman"/>
          <w:sz w:val="26"/>
          <w:szCs w:val="26"/>
        </w:rPr>
        <w:t>принимаются, перерасчет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A5480B" w:rsidRPr="00D11BE9">
        <w:rPr>
          <w:rFonts w:ascii="Times New Roman" w:hAnsi="Times New Roman"/>
          <w:sz w:val="26"/>
          <w:szCs w:val="26"/>
        </w:rPr>
        <w:t xml:space="preserve">производится </w:t>
      </w:r>
      <w:r w:rsidR="00D526F1">
        <w:rPr>
          <w:rFonts w:ascii="Times New Roman" w:hAnsi="Times New Roman"/>
          <w:sz w:val="26"/>
          <w:szCs w:val="26"/>
        </w:rPr>
        <w:t xml:space="preserve">после </w:t>
      </w:r>
      <w:r>
        <w:rPr>
          <w:rFonts w:ascii="Times New Roman" w:hAnsi="Times New Roman"/>
          <w:sz w:val="26"/>
          <w:szCs w:val="26"/>
        </w:rPr>
        <w:t xml:space="preserve">получения акта </w:t>
      </w:r>
      <w:r w:rsidR="00886745">
        <w:rPr>
          <w:rFonts w:ascii="Times New Roman" w:hAnsi="Times New Roman"/>
          <w:sz w:val="26"/>
          <w:szCs w:val="26"/>
        </w:rPr>
        <w:t>от</w:t>
      </w:r>
      <w:r w:rsidR="00886745" w:rsidRPr="00D11BE9">
        <w:rPr>
          <w:rFonts w:ascii="Times New Roman" w:hAnsi="Times New Roman"/>
          <w:sz w:val="26"/>
          <w:szCs w:val="26"/>
        </w:rPr>
        <w:t xml:space="preserve"> </w:t>
      </w:r>
      <w:r w:rsidR="00886745">
        <w:rPr>
          <w:rFonts w:ascii="Times New Roman" w:hAnsi="Times New Roman"/>
          <w:sz w:val="26"/>
          <w:szCs w:val="26"/>
        </w:rPr>
        <w:t>управляющей</w:t>
      </w:r>
      <w:r w:rsidR="00535343" w:rsidRPr="00D11B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="00E54424">
        <w:rPr>
          <w:rFonts w:ascii="Times New Roman" w:hAnsi="Times New Roman"/>
          <w:sz w:val="26"/>
          <w:szCs w:val="26"/>
        </w:rPr>
        <w:t>.</w:t>
      </w:r>
    </w:p>
    <w:p w:rsidR="00D526F1" w:rsidRDefault="00D526F1" w:rsidP="00535343">
      <w:p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осуществления </w:t>
      </w:r>
      <w:r w:rsidR="00F43A0B">
        <w:rPr>
          <w:rFonts w:ascii="Times New Roman" w:hAnsi="Times New Roman"/>
          <w:sz w:val="26"/>
          <w:szCs w:val="26"/>
        </w:rPr>
        <w:t xml:space="preserve">корректного и своевременного </w:t>
      </w:r>
      <w:r>
        <w:rPr>
          <w:rFonts w:ascii="Times New Roman" w:hAnsi="Times New Roman"/>
          <w:sz w:val="26"/>
          <w:szCs w:val="26"/>
        </w:rPr>
        <w:t xml:space="preserve">перерасчета за временное отсутствие акт о невозможности установки ИПУ необходимо представить в Центр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</w:t>
      </w:r>
      <w:r w:rsidR="00170F58">
        <w:rPr>
          <w:rFonts w:ascii="Times New Roman" w:hAnsi="Times New Roman"/>
          <w:sz w:val="26"/>
          <w:szCs w:val="26"/>
        </w:rPr>
        <w:t xml:space="preserve"> кратчайшие сроки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02278" w:rsidRDefault="00202278" w:rsidP="00E54424">
      <w:pPr>
        <w:numPr>
          <w:ilvl w:val="0"/>
          <w:numId w:val="3"/>
        </w:num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информирования населения об изменениях</w:t>
      </w:r>
      <w:r w:rsidR="00E54424">
        <w:rPr>
          <w:rFonts w:ascii="Times New Roman" w:hAnsi="Times New Roman"/>
          <w:sz w:val="26"/>
          <w:szCs w:val="26"/>
        </w:rPr>
        <w:t xml:space="preserve"> в порядке проведения перерасчета за временное отсутствие</w:t>
      </w:r>
      <w:r w:rsidR="00C020F2">
        <w:rPr>
          <w:rFonts w:ascii="Times New Roman" w:hAnsi="Times New Roman"/>
          <w:sz w:val="26"/>
          <w:szCs w:val="26"/>
        </w:rPr>
        <w:t xml:space="preserve"> следует</w:t>
      </w:r>
      <w:r w:rsidR="00E54424">
        <w:rPr>
          <w:rFonts w:ascii="Times New Roman" w:hAnsi="Times New Roman"/>
          <w:sz w:val="26"/>
          <w:szCs w:val="26"/>
        </w:rPr>
        <w:t xml:space="preserve"> разместить соответствующие объявления на стендах МКД:</w:t>
      </w:r>
    </w:p>
    <w:p w:rsidR="00237FF2" w:rsidRDefault="00237FF2" w:rsidP="00E5442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стендах МКД, где существует возможность установки ИПУ: объявление о необходимости </w:t>
      </w:r>
      <w:r w:rsidR="0068167F">
        <w:rPr>
          <w:rFonts w:ascii="Times New Roman" w:hAnsi="Times New Roman"/>
          <w:sz w:val="26"/>
          <w:szCs w:val="26"/>
        </w:rPr>
        <w:t>запр</w:t>
      </w:r>
      <w:r w:rsidR="00E67139">
        <w:rPr>
          <w:rFonts w:ascii="Times New Roman" w:hAnsi="Times New Roman"/>
          <w:sz w:val="26"/>
          <w:szCs w:val="26"/>
        </w:rPr>
        <w:t>оса</w:t>
      </w:r>
      <w:r w:rsidR="0068167F">
        <w:rPr>
          <w:rFonts w:ascii="Times New Roman" w:hAnsi="Times New Roman"/>
          <w:sz w:val="26"/>
          <w:szCs w:val="26"/>
        </w:rPr>
        <w:t xml:space="preserve"> акт</w:t>
      </w:r>
      <w:r w:rsidR="00E67139">
        <w:rPr>
          <w:rFonts w:ascii="Times New Roman" w:hAnsi="Times New Roman"/>
          <w:sz w:val="26"/>
          <w:szCs w:val="26"/>
        </w:rPr>
        <w:t>а</w:t>
      </w:r>
      <w:r w:rsidR="0068167F">
        <w:rPr>
          <w:rFonts w:ascii="Times New Roman" w:hAnsi="Times New Roman"/>
          <w:sz w:val="26"/>
          <w:szCs w:val="26"/>
        </w:rPr>
        <w:t xml:space="preserve"> у упра</w:t>
      </w:r>
      <w:r w:rsidR="00E67139">
        <w:rPr>
          <w:rFonts w:ascii="Times New Roman" w:hAnsi="Times New Roman"/>
          <w:sz w:val="26"/>
          <w:szCs w:val="26"/>
        </w:rPr>
        <w:t>вляющей организации и самостоятельном представлении</w:t>
      </w:r>
      <w:r w:rsidR="0068167F">
        <w:rPr>
          <w:rFonts w:ascii="Times New Roman" w:hAnsi="Times New Roman"/>
          <w:sz w:val="26"/>
          <w:szCs w:val="26"/>
        </w:rPr>
        <w:t xml:space="preserve"> его </w:t>
      </w:r>
      <w:r w:rsidR="00E67139">
        <w:rPr>
          <w:rFonts w:ascii="Times New Roman" w:hAnsi="Times New Roman"/>
          <w:sz w:val="26"/>
          <w:szCs w:val="26"/>
        </w:rPr>
        <w:t>в МФЦ района;</w:t>
      </w:r>
    </w:p>
    <w:p w:rsidR="00E67139" w:rsidRDefault="00E67139" w:rsidP="00E67139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стендах МКД без технической возможности установки ИПУ: объявление </w:t>
      </w:r>
      <w:r w:rsidR="00886745">
        <w:rPr>
          <w:rFonts w:ascii="Times New Roman" w:hAnsi="Times New Roman"/>
          <w:sz w:val="26"/>
          <w:szCs w:val="26"/>
        </w:rPr>
        <w:t>о направлении</w:t>
      </w:r>
      <w:r>
        <w:rPr>
          <w:rFonts w:ascii="Times New Roman" w:hAnsi="Times New Roman"/>
          <w:sz w:val="26"/>
          <w:szCs w:val="26"/>
        </w:rPr>
        <w:t xml:space="preserve"> информации о невозможности установки ИПУ напрямую от управляющей организации в МФЦ района без участия потребителя. </w:t>
      </w:r>
    </w:p>
    <w:p w:rsidR="00E54424" w:rsidRDefault="00E54424" w:rsidP="00E5442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E54424" w:rsidSect="0069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4FCD"/>
    <w:multiLevelType w:val="hybridMultilevel"/>
    <w:tmpl w:val="351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0437D"/>
    <w:multiLevelType w:val="hybridMultilevel"/>
    <w:tmpl w:val="934C74C0"/>
    <w:lvl w:ilvl="0" w:tplc="22F6A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274A1"/>
    <w:multiLevelType w:val="hybridMultilevel"/>
    <w:tmpl w:val="2C4A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C4A"/>
    <w:rsid w:val="000012B1"/>
    <w:rsid w:val="00007D70"/>
    <w:rsid w:val="000446AA"/>
    <w:rsid w:val="00072ED0"/>
    <w:rsid w:val="000977C8"/>
    <w:rsid w:val="000F6E69"/>
    <w:rsid w:val="00102069"/>
    <w:rsid w:val="00111CB9"/>
    <w:rsid w:val="00164AAA"/>
    <w:rsid w:val="00170F58"/>
    <w:rsid w:val="001D1C29"/>
    <w:rsid w:val="00202278"/>
    <w:rsid w:val="002327CC"/>
    <w:rsid w:val="00237FF2"/>
    <w:rsid w:val="0024014C"/>
    <w:rsid w:val="00242C68"/>
    <w:rsid w:val="0024560E"/>
    <w:rsid w:val="00253619"/>
    <w:rsid w:val="0029168C"/>
    <w:rsid w:val="002A129A"/>
    <w:rsid w:val="00347A35"/>
    <w:rsid w:val="003868CB"/>
    <w:rsid w:val="00467020"/>
    <w:rsid w:val="0046714B"/>
    <w:rsid w:val="004A3258"/>
    <w:rsid w:val="004A466F"/>
    <w:rsid w:val="004E39CB"/>
    <w:rsid w:val="005048B4"/>
    <w:rsid w:val="00504ACC"/>
    <w:rsid w:val="00535343"/>
    <w:rsid w:val="0053654E"/>
    <w:rsid w:val="005654C8"/>
    <w:rsid w:val="0059041D"/>
    <w:rsid w:val="00644643"/>
    <w:rsid w:val="0065353B"/>
    <w:rsid w:val="006609C4"/>
    <w:rsid w:val="00675C07"/>
    <w:rsid w:val="0068167F"/>
    <w:rsid w:val="0069155A"/>
    <w:rsid w:val="00697BB7"/>
    <w:rsid w:val="00750B44"/>
    <w:rsid w:val="00752C64"/>
    <w:rsid w:val="00777527"/>
    <w:rsid w:val="007F10BB"/>
    <w:rsid w:val="008350EC"/>
    <w:rsid w:val="00886745"/>
    <w:rsid w:val="008C23F6"/>
    <w:rsid w:val="008D18AE"/>
    <w:rsid w:val="008F4553"/>
    <w:rsid w:val="009003F9"/>
    <w:rsid w:val="009105C5"/>
    <w:rsid w:val="009B76A5"/>
    <w:rsid w:val="009F57C9"/>
    <w:rsid w:val="00A33294"/>
    <w:rsid w:val="00A5480B"/>
    <w:rsid w:val="00A72DB4"/>
    <w:rsid w:val="00A84623"/>
    <w:rsid w:val="00A949B9"/>
    <w:rsid w:val="00AA404A"/>
    <w:rsid w:val="00B216D1"/>
    <w:rsid w:val="00B358BA"/>
    <w:rsid w:val="00B9487F"/>
    <w:rsid w:val="00BE37C6"/>
    <w:rsid w:val="00C020F2"/>
    <w:rsid w:val="00C56EB5"/>
    <w:rsid w:val="00C77C4A"/>
    <w:rsid w:val="00CC6B3C"/>
    <w:rsid w:val="00D11BE9"/>
    <w:rsid w:val="00D34786"/>
    <w:rsid w:val="00D42E0F"/>
    <w:rsid w:val="00D526F1"/>
    <w:rsid w:val="00D7320B"/>
    <w:rsid w:val="00D82393"/>
    <w:rsid w:val="00D878E2"/>
    <w:rsid w:val="00DA61E2"/>
    <w:rsid w:val="00E016A6"/>
    <w:rsid w:val="00E51787"/>
    <w:rsid w:val="00E54424"/>
    <w:rsid w:val="00E67139"/>
    <w:rsid w:val="00EB2579"/>
    <w:rsid w:val="00EC5E50"/>
    <w:rsid w:val="00EE13B7"/>
    <w:rsid w:val="00F3785B"/>
    <w:rsid w:val="00F43A0B"/>
    <w:rsid w:val="00F473EE"/>
    <w:rsid w:val="00F86B6C"/>
    <w:rsid w:val="00FB772C"/>
    <w:rsid w:val="00FD0DE5"/>
    <w:rsid w:val="00FD5DB9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81F7-653F-4F53-82E0-1757FEEB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"ИС города Москвы"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admin</cp:lastModifiedBy>
  <cp:revision>3</cp:revision>
  <cp:lastPrinted>2017-02-01T07:02:00Z</cp:lastPrinted>
  <dcterms:created xsi:type="dcterms:W3CDTF">2017-02-01T12:05:00Z</dcterms:created>
  <dcterms:modified xsi:type="dcterms:W3CDTF">2017-02-01T13:56:00Z</dcterms:modified>
</cp:coreProperties>
</file>